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AA" w:rsidRDefault="006F5C92" w:rsidP="00D813AA">
      <w:p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Ken Mercer Sports Park, Pleasanton, CA</w:t>
      </w:r>
    </w:p>
    <w:p w:rsidR="006F5C92" w:rsidRDefault="006F5C92" w:rsidP="00D813AA">
      <w:p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</w:p>
    <w:p w:rsidR="00D813AA" w:rsidRDefault="00413E40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D7E8C">
        <w:rPr>
          <w:rFonts w:ascii="ArialMT" w:hAnsi="ArialMT" w:cs="ArialMT"/>
          <w:sz w:val="24"/>
          <w:szCs w:val="24"/>
          <w:u w:val="single"/>
        </w:rPr>
        <w:t>Members in attendance</w:t>
      </w:r>
      <w:r>
        <w:rPr>
          <w:rFonts w:ascii="ArialMT" w:hAnsi="ArialMT" w:cs="ArialMT"/>
          <w:sz w:val="24"/>
          <w:szCs w:val="24"/>
        </w:rPr>
        <w:t xml:space="preserve">: Devon Allen, Kristi Burrus, Angelique Shear, Gloria Lawson-Riddle, </w:t>
      </w:r>
      <w:r w:rsidR="006F5C92">
        <w:rPr>
          <w:rFonts w:ascii="ArialMT" w:hAnsi="ArialMT" w:cs="ArialMT"/>
          <w:sz w:val="24"/>
          <w:szCs w:val="24"/>
        </w:rPr>
        <w:t xml:space="preserve">Sheila Standish, </w:t>
      </w:r>
      <w:r>
        <w:rPr>
          <w:rFonts w:ascii="ArialMT" w:hAnsi="ArialMT" w:cs="ArialMT"/>
          <w:sz w:val="24"/>
          <w:szCs w:val="24"/>
        </w:rPr>
        <w:t xml:space="preserve">Carol Kubiak, Milton Kubiak, Christine Hyde, Georgia McRae, </w:t>
      </w:r>
      <w:r w:rsidR="006F5C92">
        <w:rPr>
          <w:rFonts w:ascii="ArialMT" w:hAnsi="ArialMT" w:cs="ArialMT"/>
          <w:sz w:val="24"/>
          <w:szCs w:val="24"/>
        </w:rPr>
        <w:t xml:space="preserve">Carol Reynolds, </w:t>
      </w:r>
      <w:r w:rsidR="00141172">
        <w:rPr>
          <w:rFonts w:ascii="ArialMT" w:hAnsi="ArialMT" w:cs="ArialMT"/>
          <w:sz w:val="24"/>
          <w:szCs w:val="24"/>
        </w:rPr>
        <w:t xml:space="preserve">Chuck Hustedt, </w:t>
      </w:r>
      <w:r>
        <w:rPr>
          <w:rFonts w:ascii="ArialMT" w:hAnsi="ArialMT" w:cs="ArialMT"/>
          <w:sz w:val="24"/>
          <w:szCs w:val="24"/>
        </w:rPr>
        <w:t>Chip Graham, Junko Fujiwara, Austin Koski, Bill Strohmaier</w:t>
      </w:r>
      <w:r w:rsidR="00C56216">
        <w:rPr>
          <w:rFonts w:ascii="ArialMT" w:hAnsi="ArialMT" w:cs="ArialMT"/>
          <w:sz w:val="24"/>
          <w:szCs w:val="24"/>
        </w:rPr>
        <w:t>, Nancy Strohmaier,</w:t>
      </w:r>
      <w:r>
        <w:rPr>
          <w:rFonts w:ascii="ArialMT" w:hAnsi="ArialMT" w:cs="ArialMT"/>
          <w:sz w:val="24"/>
          <w:szCs w:val="24"/>
        </w:rPr>
        <w:t xml:space="preserve"> Amy Bauman</w:t>
      </w:r>
      <w:r w:rsidR="00141172">
        <w:rPr>
          <w:rFonts w:ascii="ArialMT" w:hAnsi="ArialMT" w:cs="ArialMT"/>
          <w:sz w:val="24"/>
          <w:szCs w:val="24"/>
        </w:rPr>
        <w:t xml:space="preserve">, Sarah Roberts, </w:t>
      </w:r>
      <w:r w:rsidR="006F5C92">
        <w:rPr>
          <w:rFonts w:ascii="ArialMT" w:hAnsi="ArialMT" w:cs="ArialMT"/>
          <w:sz w:val="24"/>
          <w:szCs w:val="24"/>
        </w:rPr>
        <w:t>Marg</w:t>
      </w:r>
      <w:r w:rsidR="00141172">
        <w:rPr>
          <w:rFonts w:ascii="ArialMT" w:hAnsi="ArialMT" w:cs="ArialMT"/>
          <w:sz w:val="24"/>
          <w:szCs w:val="24"/>
        </w:rPr>
        <w:t xml:space="preserve">uerite Stetson, Virginia Latham Smith, </w:t>
      </w:r>
      <w:r w:rsidR="00C56216">
        <w:rPr>
          <w:rFonts w:ascii="ArialMT" w:hAnsi="ArialMT" w:cs="ArialMT"/>
          <w:sz w:val="24"/>
          <w:szCs w:val="24"/>
        </w:rPr>
        <w:t>Nancy Dirgo, Ron Jones, Ron Colvin.</w:t>
      </w:r>
      <w:r>
        <w:rPr>
          <w:rFonts w:ascii="ArialMT" w:hAnsi="ArialMT" w:cs="ArialMT"/>
          <w:sz w:val="24"/>
          <w:szCs w:val="24"/>
        </w:rPr>
        <w:t xml:space="preserve"> </w:t>
      </w:r>
      <w:r w:rsidR="00D813AA">
        <w:rPr>
          <w:rFonts w:ascii="ArialMT" w:hAnsi="ArialMT" w:cs="ArialMT"/>
          <w:sz w:val="24"/>
          <w:szCs w:val="24"/>
        </w:rPr>
        <w:t xml:space="preserve">Guests: </w:t>
      </w:r>
      <w:r w:rsidR="00141172">
        <w:rPr>
          <w:rFonts w:ascii="ArialMT" w:hAnsi="ArialMT" w:cs="ArialMT"/>
          <w:sz w:val="24"/>
          <w:szCs w:val="24"/>
        </w:rPr>
        <w:t>Daniel Roberts</w:t>
      </w:r>
      <w:r w:rsidR="00D813AA">
        <w:rPr>
          <w:rFonts w:ascii="ArialMT" w:hAnsi="ArialMT" w:cs="ArialMT"/>
          <w:sz w:val="24"/>
          <w:szCs w:val="24"/>
        </w:rPr>
        <w:t>, Derek Reibert,</w:t>
      </w:r>
      <w:r w:rsidR="00141172">
        <w:rPr>
          <w:rFonts w:ascii="ArialMT" w:hAnsi="ArialMT" w:cs="ArialMT"/>
          <w:sz w:val="24"/>
          <w:szCs w:val="24"/>
        </w:rPr>
        <w:t xml:space="preserve"> Paul &amp; Ellie Boddie, Gary &amp; Janice Habluetzel, Lucy Ghoda</w:t>
      </w:r>
      <w:r w:rsidR="00D813AA">
        <w:rPr>
          <w:rFonts w:ascii="ArialMT" w:hAnsi="ArialMT" w:cs="ArialMT"/>
          <w:sz w:val="24"/>
          <w:szCs w:val="24"/>
        </w:rPr>
        <w:t>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President </w:t>
      </w:r>
      <w:r w:rsidR="004910F4">
        <w:rPr>
          <w:rFonts w:ascii="ArialMT" w:hAnsi="ArialMT" w:cs="ArialMT"/>
          <w:sz w:val="24"/>
          <w:szCs w:val="24"/>
        </w:rPr>
        <w:t>Angelique Shear</w:t>
      </w:r>
      <w:r>
        <w:rPr>
          <w:rFonts w:ascii="ArialMT" w:hAnsi="ArialMT" w:cs="ArialMT"/>
          <w:sz w:val="24"/>
          <w:szCs w:val="24"/>
        </w:rPr>
        <w:t xml:space="preserve"> called the meeting to order at </w:t>
      </w:r>
      <w:r w:rsidR="00D90739">
        <w:rPr>
          <w:rFonts w:ascii="ArialMT" w:hAnsi="ArialMT" w:cs="ArialMT"/>
          <w:sz w:val="24"/>
          <w:szCs w:val="24"/>
        </w:rPr>
        <w:t>1:12</w:t>
      </w:r>
      <w:r>
        <w:rPr>
          <w:rFonts w:ascii="ArialMT" w:hAnsi="ArialMT" w:cs="ArialMT"/>
          <w:sz w:val="24"/>
          <w:szCs w:val="24"/>
        </w:rPr>
        <w:t xml:space="preserve"> pm. </w:t>
      </w:r>
    </w:p>
    <w:p w:rsidR="004910F4" w:rsidRPr="00CA2510" w:rsidRDefault="004910F4" w:rsidP="00D813AA">
      <w:pPr>
        <w:autoSpaceDE w:val="0"/>
        <w:autoSpaceDN w:val="0"/>
        <w:adjustRightInd w:val="0"/>
        <w:spacing w:after="0"/>
        <w:rPr>
          <w:rFonts w:ascii="ArialMT" w:hAnsi="ArialMT" w:cs="ArialMT"/>
          <w:sz w:val="10"/>
          <w:szCs w:val="10"/>
        </w:rPr>
      </w:pPr>
    </w:p>
    <w:p w:rsidR="004910F4" w:rsidRDefault="004910F4" w:rsidP="00D813AA">
      <w:p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motion to accept the </w:t>
      </w:r>
      <w:r w:rsidR="00D90739">
        <w:rPr>
          <w:rFonts w:ascii="ArialMT" w:hAnsi="ArialMT" w:cs="ArialMT"/>
          <w:sz w:val="24"/>
          <w:szCs w:val="24"/>
        </w:rPr>
        <w:t>amended Feb. 27, 2016</w:t>
      </w:r>
      <w:r>
        <w:rPr>
          <w:rFonts w:ascii="ArialMT" w:hAnsi="ArialMT" w:cs="ArialMT"/>
          <w:sz w:val="24"/>
          <w:szCs w:val="24"/>
        </w:rPr>
        <w:t xml:space="preserve"> meeting minutes was made and approved.  M/S/C </w:t>
      </w:r>
      <w:r w:rsidR="00D90739">
        <w:rPr>
          <w:rFonts w:ascii="ArialMT" w:hAnsi="ArialMT" w:cs="ArialMT"/>
          <w:sz w:val="24"/>
          <w:szCs w:val="24"/>
        </w:rPr>
        <w:t>Ron Jones / Milt Kubiak</w:t>
      </w:r>
    </w:p>
    <w:p w:rsidR="004910F4" w:rsidRPr="00CA2510" w:rsidRDefault="004910F4" w:rsidP="00D813AA">
      <w:pPr>
        <w:autoSpaceDE w:val="0"/>
        <w:autoSpaceDN w:val="0"/>
        <w:adjustRightInd w:val="0"/>
        <w:spacing w:after="0"/>
        <w:rPr>
          <w:rFonts w:ascii="ArialMT" w:hAnsi="ArialMT" w:cs="ArialMT"/>
          <w:sz w:val="10"/>
          <w:szCs w:val="10"/>
        </w:rPr>
      </w:pPr>
    </w:p>
    <w:p w:rsidR="00E31595" w:rsidRDefault="00E31595" w:rsidP="00E315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Report of the Treasurer: </w:t>
      </w:r>
      <w:r w:rsidR="004E4DFF">
        <w:rPr>
          <w:rFonts w:ascii="Arial-BoldMT" w:hAnsi="Arial-BoldMT" w:cs="Arial-BoldMT"/>
          <w:bCs/>
          <w:sz w:val="24"/>
          <w:szCs w:val="24"/>
        </w:rPr>
        <w:t>No report.</w:t>
      </w:r>
    </w:p>
    <w:p w:rsidR="00E31595" w:rsidRPr="00E31595" w:rsidRDefault="00E31595" w:rsidP="00E315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</w:p>
    <w:p w:rsidR="00E31595" w:rsidRDefault="00E31595" w:rsidP="00E315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Report of the President: </w:t>
      </w:r>
      <w:r>
        <w:rPr>
          <w:rFonts w:ascii="ArialMT" w:hAnsi="ArialMT" w:cs="ArialMT"/>
          <w:sz w:val="24"/>
          <w:szCs w:val="24"/>
        </w:rPr>
        <w:t xml:space="preserve">Angelique Shear </w:t>
      </w:r>
      <w:r>
        <w:rPr>
          <w:rFonts w:ascii="ArialMT" w:hAnsi="ArialMT" w:cs="ArialMT"/>
          <w:sz w:val="24"/>
          <w:szCs w:val="24"/>
        </w:rPr>
        <w:t>thanked Chris Hyde and Sarah Ro</w:t>
      </w:r>
      <w:r w:rsidR="00505BA4">
        <w:rPr>
          <w:rFonts w:ascii="ArialMT" w:hAnsi="ArialMT" w:cs="ArialMT"/>
          <w:sz w:val="24"/>
          <w:szCs w:val="24"/>
        </w:rPr>
        <w:t>berts for organizing</w:t>
      </w:r>
      <w:r>
        <w:rPr>
          <w:rFonts w:ascii="ArialMT" w:hAnsi="ArialMT" w:cs="ArialMT"/>
          <w:sz w:val="24"/>
          <w:szCs w:val="24"/>
        </w:rPr>
        <w:t xml:space="preserve"> the club dog walks and 10 year celebration event.  Angie thanked everyone who helped make the April Specialty weekend a successful event.</w:t>
      </w:r>
    </w:p>
    <w:p w:rsidR="00E31595" w:rsidRPr="00E31595" w:rsidRDefault="00E31595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Report of the Secretary: </w:t>
      </w:r>
      <w:r w:rsidR="00E31595">
        <w:rPr>
          <w:rFonts w:ascii="ArialMT" w:hAnsi="ArialMT" w:cs="ArialMT"/>
          <w:sz w:val="24"/>
          <w:szCs w:val="24"/>
        </w:rPr>
        <w:t>Correspondence: 1) Thank you card from Maxine Shear received for organiz</w:t>
      </w:r>
      <w:r w:rsidR="009D3F53">
        <w:rPr>
          <w:rFonts w:ascii="ArialMT" w:hAnsi="ArialMT" w:cs="ArialMT"/>
          <w:sz w:val="24"/>
          <w:szCs w:val="24"/>
        </w:rPr>
        <w:t xml:space="preserve">ing </w:t>
      </w:r>
      <w:r w:rsidR="00E31595">
        <w:rPr>
          <w:rFonts w:ascii="ArialMT" w:hAnsi="ArialMT" w:cs="ArialMT"/>
          <w:sz w:val="24"/>
          <w:szCs w:val="24"/>
        </w:rPr>
        <w:t xml:space="preserve">the Barn Hunt trials; 2) An awards catalog was received from Prize Possessions; 3) Hodges Badge Company, dog show awards catalog </w:t>
      </w:r>
      <w:r w:rsidR="00F96DD1">
        <w:rPr>
          <w:rFonts w:ascii="ArialMT" w:hAnsi="ArialMT" w:cs="ArialMT"/>
          <w:sz w:val="24"/>
          <w:szCs w:val="24"/>
        </w:rPr>
        <w:t>received</w:t>
      </w:r>
      <w:r w:rsidR="00E31595">
        <w:rPr>
          <w:rFonts w:ascii="ArialMT" w:hAnsi="ArialMT" w:cs="ArialMT"/>
          <w:sz w:val="24"/>
          <w:szCs w:val="24"/>
        </w:rPr>
        <w:t>; AKC Communications Weekly announcement of a new AKC Facebook page devoted to dog performance events called: AKC Sports.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E31595" w:rsidRPr="00CA2510" w:rsidRDefault="00E31595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Committee Reports: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</w:p>
    <w:p w:rsidR="00D813AA" w:rsidRDefault="00367D3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2016</w:t>
      </w:r>
      <w:r w:rsidR="00D813AA">
        <w:rPr>
          <w:rFonts w:ascii="Arial-BoldMT" w:hAnsi="Arial-BoldMT" w:cs="Arial-BoldMT"/>
          <w:b/>
          <w:bCs/>
          <w:sz w:val="24"/>
          <w:szCs w:val="24"/>
        </w:rPr>
        <w:t xml:space="preserve"> Specialty, Conformation: </w:t>
      </w:r>
      <w:r w:rsidR="00D813AA">
        <w:rPr>
          <w:rFonts w:ascii="ArialMT" w:hAnsi="ArialMT" w:cs="ArialMT"/>
          <w:sz w:val="24"/>
          <w:szCs w:val="24"/>
        </w:rPr>
        <w:t xml:space="preserve">Kristi Burrus </w:t>
      </w:r>
      <w:r w:rsidR="004E4DFF">
        <w:rPr>
          <w:rFonts w:ascii="ArialMT" w:hAnsi="ArialMT" w:cs="ArialMT"/>
          <w:sz w:val="24"/>
          <w:szCs w:val="24"/>
        </w:rPr>
        <w:t>thanked everyone who helped at the Conformation Specialty.  Everything went well.</w:t>
      </w:r>
    </w:p>
    <w:p w:rsidR="00367D3A" w:rsidRPr="00CA2510" w:rsidRDefault="00367D3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367D3A" w:rsidRDefault="00367D3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2016 Barn Hunt Trials:</w:t>
      </w:r>
      <w:r>
        <w:rPr>
          <w:rFonts w:ascii="ArialMT" w:hAnsi="ArialMT" w:cs="ArialMT"/>
          <w:sz w:val="24"/>
          <w:szCs w:val="24"/>
        </w:rPr>
        <w:t xml:space="preserve"> Nancy Strohmaier </w:t>
      </w:r>
      <w:r w:rsidR="004E4DFF">
        <w:rPr>
          <w:rFonts w:ascii="ArialMT" w:hAnsi="ArialMT" w:cs="ArialMT"/>
          <w:sz w:val="24"/>
          <w:szCs w:val="24"/>
        </w:rPr>
        <w:t>thanked everyone who helped with the Barn Hunt trials.  The club earned $1599 for the 4 day event.</w:t>
      </w:r>
    </w:p>
    <w:p w:rsidR="00367D3A" w:rsidRPr="00CA2510" w:rsidRDefault="00367D3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367D3A" w:rsidRPr="00367D3A" w:rsidRDefault="00367D3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2016 Barn Hunt Raffle:</w:t>
      </w:r>
      <w:r>
        <w:rPr>
          <w:rFonts w:ascii="ArialMT" w:hAnsi="ArialMT" w:cs="ArialMT"/>
          <w:sz w:val="24"/>
          <w:szCs w:val="24"/>
        </w:rPr>
        <w:t xml:space="preserve">  Chris Hyde </w:t>
      </w:r>
      <w:r w:rsidR="004E4DFF">
        <w:rPr>
          <w:rFonts w:ascii="ArialMT" w:hAnsi="ArialMT" w:cs="ArialMT"/>
          <w:sz w:val="24"/>
          <w:szCs w:val="24"/>
        </w:rPr>
        <w:t xml:space="preserve">thanked everyone for the donations and for helping at the raffle.  The club earned $585. 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Achievement Awards: </w:t>
      </w:r>
      <w:r w:rsidR="00367D3A">
        <w:rPr>
          <w:rFonts w:ascii="Arial-BoldMT" w:hAnsi="Arial-BoldMT" w:cs="Arial-BoldMT"/>
          <w:bCs/>
          <w:sz w:val="24"/>
          <w:szCs w:val="24"/>
        </w:rPr>
        <w:t>No report.</w:t>
      </w:r>
    </w:p>
    <w:p w:rsidR="00367D3A" w:rsidRPr="00CA2510" w:rsidRDefault="00367D3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AKC Delegate: </w:t>
      </w:r>
      <w:r w:rsidR="004E4DFF">
        <w:rPr>
          <w:rFonts w:ascii="ArialMT" w:hAnsi="ArialMT" w:cs="ArialMT"/>
          <w:sz w:val="24"/>
          <w:szCs w:val="24"/>
        </w:rPr>
        <w:t>No report.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Pr="000C4CE8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Communications: </w:t>
      </w:r>
      <w:r w:rsidR="000C4CE8">
        <w:rPr>
          <w:rFonts w:ascii="Arial-BoldMT" w:hAnsi="Arial-BoldMT" w:cs="Arial-BoldMT"/>
          <w:bCs/>
          <w:sz w:val="24"/>
          <w:szCs w:val="24"/>
        </w:rPr>
        <w:t>No report.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Pr="004E4DFF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Fun Day:</w:t>
      </w:r>
      <w:r w:rsidR="004E4DFF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4E4DFF">
        <w:rPr>
          <w:rFonts w:ascii="Arial-BoldMT" w:hAnsi="Arial-BoldMT" w:cs="Arial-BoldMT"/>
          <w:bCs/>
          <w:sz w:val="24"/>
          <w:szCs w:val="24"/>
        </w:rPr>
        <w:t>Carol Kubiak reported that Fun day is scheduled for Aug. 20</w:t>
      </w:r>
      <w:r w:rsidR="004E4DFF" w:rsidRPr="004E4DFF">
        <w:rPr>
          <w:rFonts w:ascii="Arial-BoldMT" w:hAnsi="Arial-BoldMT" w:cs="Arial-BoldMT"/>
          <w:bCs/>
          <w:sz w:val="24"/>
          <w:szCs w:val="24"/>
          <w:vertAlign w:val="superscript"/>
        </w:rPr>
        <w:t>th</w:t>
      </w:r>
      <w:r w:rsidR="004E4DFF">
        <w:rPr>
          <w:rFonts w:ascii="Arial-BoldMT" w:hAnsi="Arial-BoldMT" w:cs="Arial-BoldMT"/>
          <w:bCs/>
          <w:sz w:val="24"/>
          <w:szCs w:val="24"/>
        </w:rPr>
        <w:t xml:space="preserve">.  </w:t>
      </w:r>
      <w:r w:rsidR="00F9258E">
        <w:rPr>
          <w:rFonts w:ascii="Arial-BoldMT" w:hAnsi="Arial-BoldMT" w:cs="Arial-BoldMT"/>
          <w:bCs/>
          <w:sz w:val="24"/>
          <w:szCs w:val="24"/>
        </w:rPr>
        <w:t>Save the date postcards are available.  The theme is “Aire-America</w:t>
      </w:r>
      <w:r w:rsidR="00AC7570">
        <w:rPr>
          <w:rFonts w:ascii="Arial-BoldMT" w:hAnsi="Arial-BoldMT" w:cs="Arial-BoldMT"/>
          <w:bCs/>
          <w:sz w:val="24"/>
          <w:szCs w:val="24"/>
        </w:rPr>
        <w:t>n</w:t>
      </w:r>
      <w:bookmarkStart w:id="0" w:name="_GoBack"/>
      <w:bookmarkEnd w:id="0"/>
      <w:r w:rsidR="00F9258E">
        <w:rPr>
          <w:rFonts w:ascii="Arial-BoldMT" w:hAnsi="Arial-BoldMT" w:cs="Arial-BoldMT"/>
          <w:bCs/>
          <w:sz w:val="24"/>
          <w:szCs w:val="24"/>
        </w:rPr>
        <w:t xml:space="preserve"> Idol”.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0C4CE8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Golden Gate Decor: </w:t>
      </w:r>
      <w:r>
        <w:rPr>
          <w:rFonts w:ascii="Arial-BoldMT" w:hAnsi="Arial-BoldMT" w:cs="Arial-BoldMT"/>
          <w:bCs/>
          <w:sz w:val="24"/>
          <w:szCs w:val="24"/>
        </w:rPr>
        <w:t>No report.</w:t>
      </w:r>
      <w:r>
        <w:rPr>
          <w:rFonts w:ascii="ArialMT" w:hAnsi="ArialMT" w:cs="ArialMT"/>
          <w:sz w:val="24"/>
          <w:szCs w:val="24"/>
        </w:rPr>
        <w:t xml:space="preserve"> </w:t>
      </w:r>
    </w:p>
    <w:p w:rsidR="000C4CE8" w:rsidRPr="00CA2510" w:rsidRDefault="000C4CE8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Education: </w:t>
      </w:r>
      <w:r w:rsidR="004E4DFF" w:rsidRPr="004E4DFF">
        <w:rPr>
          <w:rFonts w:ascii="Arial-BoldMT" w:hAnsi="Arial-BoldMT" w:cs="Arial-BoldMT"/>
          <w:bCs/>
          <w:sz w:val="24"/>
          <w:szCs w:val="24"/>
        </w:rPr>
        <w:t>N</w:t>
      </w:r>
      <w:r w:rsidR="004E4DFF">
        <w:rPr>
          <w:rFonts w:ascii="Arial-BoldMT" w:hAnsi="Arial-BoldMT" w:cs="Arial-BoldMT"/>
          <w:bCs/>
          <w:sz w:val="24"/>
          <w:szCs w:val="24"/>
        </w:rPr>
        <w:t>o report.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Historian: - </w:t>
      </w:r>
      <w:r>
        <w:rPr>
          <w:rFonts w:ascii="ArialMT" w:hAnsi="ArialMT" w:cs="ArialMT"/>
          <w:sz w:val="24"/>
          <w:szCs w:val="24"/>
        </w:rPr>
        <w:t>No report</w:t>
      </w:r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Judges Selection: - </w:t>
      </w:r>
      <w:r>
        <w:rPr>
          <w:rFonts w:ascii="ArialMT" w:hAnsi="ArialMT" w:cs="ArialMT"/>
          <w:sz w:val="24"/>
          <w:szCs w:val="24"/>
        </w:rPr>
        <w:t>No report.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Membership/subscriptions: </w:t>
      </w:r>
      <w:r w:rsidR="00F9258E">
        <w:rPr>
          <w:rFonts w:ascii="ArialMT" w:hAnsi="ArialMT" w:cs="ArialMT"/>
          <w:sz w:val="24"/>
          <w:szCs w:val="24"/>
        </w:rPr>
        <w:t>Georgia McRae reported that this meeting counts toward the new membership requirements.</w:t>
      </w: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Newsletter</w:t>
      </w:r>
      <w:r>
        <w:rPr>
          <w:rFonts w:ascii="ComicSansMS-Bold" w:hAnsi="ComicSansMS-Bold" w:cs="ComicSansMS-Bold"/>
          <w:b/>
          <w:bCs/>
          <w:sz w:val="24"/>
          <w:szCs w:val="24"/>
        </w:rPr>
        <w:t>:</w:t>
      </w:r>
      <w:r w:rsidR="00F9258E">
        <w:rPr>
          <w:rFonts w:ascii="ComicSansMS-Bold" w:hAnsi="ComicSansMS-Bold" w:cs="ComicSansMS-Bold"/>
          <w:bCs/>
          <w:sz w:val="24"/>
          <w:szCs w:val="24"/>
        </w:rPr>
        <w:t xml:space="preserve"> Sarah Roberts is working on the next newsletter</w:t>
      </w:r>
      <w:r>
        <w:rPr>
          <w:rFonts w:ascii="ArialMT" w:hAnsi="ArialMT" w:cs="ArialMT"/>
          <w:sz w:val="24"/>
          <w:szCs w:val="24"/>
        </w:rPr>
        <w:t>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Rescue: </w:t>
      </w:r>
      <w:r>
        <w:rPr>
          <w:rFonts w:ascii="ArialMT" w:hAnsi="ArialMT" w:cs="ArialMT"/>
          <w:sz w:val="24"/>
          <w:szCs w:val="24"/>
        </w:rPr>
        <w:t>- No report.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Pr="000C4CE8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Sanctioned Match: </w:t>
      </w:r>
      <w:r w:rsidR="000C4CE8">
        <w:rPr>
          <w:rFonts w:ascii="Arial-BoldMT" w:hAnsi="Arial-BoldMT" w:cs="Arial-BoldMT"/>
          <w:bCs/>
          <w:sz w:val="24"/>
          <w:szCs w:val="24"/>
        </w:rPr>
        <w:t>June 4</w:t>
      </w:r>
      <w:r w:rsidR="000C4CE8" w:rsidRPr="000C4CE8">
        <w:rPr>
          <w:rFonts w:ascii="Arial-BoldMT" w:hAnsi="Arial-BoldMT" w:cs="Arial-BoldMT"/>
          <w:bCs/>
          <w:sz w:val="24"/>
          <w:szCs w:val="24"/>
          <w:vertAlign w:val="superscript"/>
        </w:rPr>
        <w:t>th</w:t>
      </w:r>
      <w:r w:rsidR="000C4CE8">
        <w:rPr>
          <w:rFonts w:ascii="Arial-BoldMT" w:hAnsi="Arial-BoldMT" w:cs="Arial-BoldMT"/>
          <w:bCs/>
          <w:sz w:val="24"/>
          <w:szCs w:val="24"/>
        </w:rPr>
        <w:t xml:space="preserve"> in Tracy.  Conformation Judge: Deirdre Dawson Obedience/Rally Judge: Becca Czarniak (FDTC)</w:t>
      </w:r>
      <w:r w:rsidR="007C5AE7">
        <w:rPr>
          <w:rFonts w:ascii="Arial-BoldMT" w:hAnsi="Arial-BoldMT" w:cs="Arial-BoldMT"/>
          <w:bCs/>
          <w:sz w:val="24"/>
          <w:szCs w:val="24"/>
        </w:rPr>
        <w:t xml:space="preserve">.  Angie Shear explained to members and guests in attendance that a vote would be necessary to approve opening the Sanctioned B Match Rally and Obedience for all </w:t>
      </w:r>
      <w:r w:rsidR="00336C75">
        <w:rPr>
          <w:rFonts w:ascii="Arial-BoldMT" w:hAnsi="Arial-BoldMT" w:cs="Arial-BoldMT"/>
          <w:bCs/>
          <w:sz w:val="24"/>
          <w:szCs w:val="24"/>
        </w:rPr>
        <w:t>dog breeds, including All-American Dogs (mixed breeds).  After a brief discussion, a vote was made and approved by members in attendance.  M/S/C Kristi Burrus / Virginia Latham Smith.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Trim &amp; Train: </w:t>
      </w:r>
      <w:r w:rsidR="00F9258E">
        <w:rPr>
          <w:rFonts w:ascii="ArialMT" w:hAnsi="ArialMT" w:cs="ArialMT"/>
          <w:sz w:val="24"/>
          <w:szCs w:val="24"/>
        </w:rPr>
        <w:t>No report.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Trophies:</w:t>
      </w:r>
      <w:r w:rsidR="00F9258E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F9258E">
        <w:rPr>
          <w:rFonts w:ascii="Arial-BoldMT" w:hAnsi="Arial-BoldMT" w:cs="Arial-BoldMT"/>
          <w:bCs/>
          <w:sz w:val="24"/>
          <w:szCs w:val="24"/>
        </w:rPr>
        <w:t>Engraved plaques need to be added to the trophies so that they are up-to-date.</w:t>
      </w:r>
    </w:p>
    <w:p w:rsidR="00F9258E" w:rsidRDefault="00F9258E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10"/>
          <w:szCs w:val="10"/>
        </w:rPr>
      </w:pPr>
    </w:p>
    <w:p w:rsidR="00F9258E" w:rsidRPr="00F9258E" w:rsidRDefault="00F9258E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Membership Applications: </w:t>
      </w:r>
      <w:r>
        <w:rPr>
          <w:rFonts w:ascii="Arial-BoldMT" w:hAnsi="Arial-BoldMT" w:cs="Arial-BoldMT"/>
          <w:bCs/>
          <w:sz w:val="24"/>
          <w:szCs w:val="24"/>
        </w:rPr>
        <w:t>N/A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Unfinished Business: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</w:p>
    <w:p w:rsidR="00D813AA" w:rsidRDefault="000C4CE8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N/A</w:t>
      </w:r>
    </w:p>
    <w:p w:rsidR="000C4CE8" w:rsidRPr="00CA2510" w:rsidRDefault="000C4CE8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New Business: </w:t>
      </w:r>
      <w:r>
        <w:rPr>
          <w:rFonts w:ascii="ArialMT" w:hAnsi="ArialMT" w:cs="ArialMT"/>
          <w:sz w:val="24"/>
          <w:szCs w:val="24"/>
        </w:rPr>
        <w:t xml:space="preserve">- </w:t>
      </w:r>
    </w:p>
    <w:p w:rsidR="00682613" w:rsidRPr="00682613" w:rsidRDefault="00682613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7C5AE7" w:rsidRDefault="00F9258E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</w:t>
      </w:r>
      <w:r w:rsidR="007C5AE7">
        <w:rPr>
          <w:rFonts w:ascii="ArialMT" w:hAnsi="ArialMT" w:cs="ArialMT"/>
          <w:sz w:val="24"/>
          <w:szCs w:val="24"/>
        </w:rPr>
        <w:t>evon Allen reported that both the backup and the preferred 2017 CATC Specialty judge are unable to judge, so membership will need to vote again for a weighted slate of Specialty judge candidates.  Ballots were distributed to members in attendance.  Devon Allen and Kristi Burrus collected and counted the ballots.</w:t>
      </w:r>
    </w:p>
    <w:p w:rsidR="007C5AE7" w:rsidRDefault="007C5AE7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82613" w:rsidRDefault="00682613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Judges recommended for the 2017 </w:t>
      </w:r>
      <w:r w:rsidR="00F9258E">
        <w:rPr>
          <w:rFonts w:ascii="ArialMT" w:hAnsi="ArialMT" w:cs="ArialMT"/>
          <w:sz w:val="24"/>
          <w:szCs w:val="24"/>
        </w:rPr>
        <w:t>CATC</w:t>
      </w:r>
      <w:r>
        <w:rPr>
          <w:rFonts w:ascii="ArialMT" w:hAnsi="ArialMT" w:cs="ArialMT"/>
          <w:sz w:val="24"/>
          <w:szCs w:val="24"/>
        </w:rPr>
        <w:t xml:space="preserve"> Specialty to be held in Sacramento are as follows:</w:t>
      </w:r>
    </w:p>
    <w:p w:rsidR="00682613" w:rsidRPr="00682613" w:rsidRDefault="00682613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682613" w:rsidRDefault="007C5AE7" w:rsidP="006826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Robert Hutton</w:t>
      </w:r>
    </w:p>
    <w:p w:rsidR="00682613" w:rsidRDefault="007C5AE7" w:rsidP="006826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Jerry Klein</w:t>
      </w:r>
    </w:p>
    <w:p w:rsidR="009E2632" w:rsidRPr="009E2632" w:rsidRDefault="007C5AE7" w:rsidP="009E26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Rhonda Davis</w:t>
      </w:r>
    </w:p>
    <w:p w:rsidR="00E97556" w:rsidRDefault="00E97556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9E2632" w:rsidRPr="009E2632" w:rsidRDefault="009E2632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CATC membership voted and approved the slate of </w:t>
      </w:r>
      <w:r w:rsidR="007C5AE7">
        <w:rPr>
          <w:rFonts w:ascii="ArialMT" w:hAnsi="ArialMT" w:cs="ArialMT"/>
          <w:sz w:val="24"/>
          <w:szCs w:val="24"/>
        </w:rPr>
        <w:t xml:space="preserve">recommended judges for the 2017 CATC </w:t>
      </w:r>
      <w:r>
        <w:rPr>
          <w:rFonts w:ascii="ArialMT" w:hAnsi="ArialMT" w:cs="ArialMT"/>
          <w:sz w:val="24"/>
          <w:szCs w:val="24"/>
        </w:rPr>
        <w:t>Specialty.</w:t>
      </w:r>
    </w:p>
    <w:p w:rsidR="00D813AA" w:rsidRPr="00CA2510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CA2510" w:rsidRDefault="00CA2510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motion to adjourn the meeting </w:t>
      </w:r>
      <w:r w:rsidR="00336C75">
        <w:rPr>
          <w:rFonts w:ascii="ArialMT" w:hAnsi="ArialMT" w:cs="ArialMT"/>
          <w:sz w:val="24"/>
          <w:szCs w:val="24"/>
        </w:rPr>
        <w:t xml:space="preserve">at 1:40 PM </w:t>
      </w:r>
      <w:r>
        <w:rPr>
          <w:rFonts w:ascii="ArialMT" w:hAnsi="ArialMT" w:cs="ArialMT"/>
          <w:sz w:val="24"/>
          <w:szCs w:val="24"/>
        </w:rPr>
        <w:t xml:space="preserve">was made and approved.  </w:t>
      </w:r>
    </w:p>
    <w:p w:rsidR="00D813AA" w:rsidRDefault="00CA2510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M/S/C </w:t>
      </w:r>
      <w:r w:rsidR="00336C75">
        <w:rPr>
          <w:rFonts w:ascii="ArialMT" w:hAnsi="ArialMT" w:cs="ArialMT"/>
          <w:sz w:val="24"/>
          <w:szCs w:val="24"/>
        </w:rPr>
        <w:t>Devon Allen / Amy Bauman</w:t>
      </w:r>
    </w:p>
    <w:p w:rsidR="00413E40" w:rsidRPr="00CA2510" w:rsidRDefault="00413E40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0"/>
          <w:szCs w:val="10"/>
        </w:rPr>
      </w:pPr>
    </w:p>
    <w:p w:rsidR="00D813AA" w:rsidRDefault="00D813AA" w:rsidP="00D813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Respectfully submitted,</w:t>
      </w:r>
    </w:p>
    <w:p w:rsidR="00E166C7" w:rsidRDefault="00CA2510" w:rsidP="00D813AA">
      <w:r>
        <w:rPr>
          <w:rFonts w:ascii="ArialMT" w:hAnsi="ArialMT" w:cs="ArialMT"/>
          <w:sz w:val="24"/>
          <w:szCs w:val="24"/>
        </w:rPr>
        <w:t>Nancy Strohmaier</w:t>
      </w:r>
      <w:r w:rsidR="00D813AA">
        <w:rPr>
          <w:rFonts w:ascii="ArialMT" w:hAnsi="ArialMT" w:cs="ArialMT"/>
          <w:sz w:val="24"/>
          <w:szCs w:val="24"/>
        </w:rPr>
        <w:t>, Secretary</w:t>
      </w:r>
    </w:p>
    <w:sectPr w:rsidR="00E166C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15" w:rsidRDefault="00257815" w:rsidP="00D813AA">
      <w:pPr>
        <w:spacing w:after="0" w:line="240" w:lineRule="auto"/>
      </w:pPr>
      <w:r>
        <w:separator/>
      </w:r>
    </w:p>
  </w:endnote>
  <w:endnote w:type="continuationSeparator" w:id="0">
    <w:p w:rsidR="00257815" w:rsidRDefault="00257815" w:rsidP="00D8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EE" w:rsidRDefault="002437E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A4A38" w:rsidRPr="006A4A3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813AA" w:rsidRDefault="00D81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15" w:rsidRDefault="00257815" w:rsidP="00D813AA">
      <w:pPr>
        <w:spacing w:after="0" w:line="240" w:lineRule="auto"/>
      </w:pPr>
      <w:r>
        <w:separator/>
      </w:r>
    </w:p>
  </w:footnote>
  <w:footnote w:type="continuationSeparator" w:id="0">
    <w:p w:rsidR="00257815" w:rsidRDefault="00257815" w:rsidP="00D8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C5743E369954A6284EB811BD66AB3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813AA" w:rsidRDefault="00D813A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CATC General Meeting </w:t>
        </w:r>
        <w:r w:rsidR="006F5C92">
          <w:rPr>
            <w:rFonts w:asciiTheme="majorHAnsi" w:eastAsiaTheme="majorEastAsia" w:hAnsiTheme="majorHAnsi" w:cstheme="majorBidi"/>
            <w:sz w:val="32"/>
            <w:szCs w:val="32"/>
          </w:rPr>
          <w:t>April 30, 2016 - Pleasanton</w:t>
        </w:r>
      </w:p>
    </w:sdtContent>
  </w:sdt>
  <w:p w:rsidR="00D813AA" w:rsidRDefault="00D813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036F"/>
    <w:multiLevelType w:val="hybridMultilevel"/>
    <w:tmpl w:val="E0BAE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AA"/>
    <w:rsid w:val="000C4CE8"/>
    <w:rsid w:val="00141172"/>
    <w:rsid w:val="0021735E"/>
    <w:rsid w:val="00227B3F"/>
    <w:rsid w:val="002437EE"/>
    <w:rsid w:val="00257815"/>
    <w:rsid w:val="002948DE"/>
    <w:rsid w:val="00336C75"/>
    <w:rsid w:val="00360CDD"/>
    <w:rsid w:val="00367D3A"/>
    <w:rsid w:val="00413E40"/>
    <w:rsid w:val="00423D7A"/>
    <w:rsid w:val="004910F4"/>
    <w:rsid w:val="004E4DFF"/>
    <w:rsid w:val="00505BA4"/>
    <w:rsid w:val="005C649D"/>
    <w:rsid w:val="00682613"/>
    <w:rsid w:val="00697BAF"/>
    <w:rsid w:val="006A4A38"/>
    <w:rsid w:val="006F5C92"/>
    <w:rsid w:val="007816D2"/>
    <w:rsid w:val="007B6DF5"/>
    <w:rsid w:val="007C5AE7"/>
    <w:rsid w:val="00906E35"/>
    <w:rsid w:val="009528FD"/>
    <w:rsid w:val="009D3F53"/>
    <w:rsid w:val="009E2632"/>
    <w:rsid w:val="00A20587"/>
    <w:rsid w:val="00A634D9"/>
    <w:rsid w:val="00AC7570"/>
    <w:rsid w:val="00AD1A36"/>
    <w:rsid w:val="00C56216"/>
    <w:rsid w:val="00C67F98"/>
    <w:rsid w:val="00CA2510"/>
    <w:rsid w:val="00D813AA"/>
    <w:rsid w:val="00D90739"/>
    <w:rsid w:val="00E166C7"/>
    <w:rsid w:val="00E31595"/>
    <w:rsid w:val="00E97556"/>
    <w:rsid w:val="00ED7E8C"/>
    <w:rsid w:val="00F01CED"/>
    <w:rsid w:val="00F9258E"/>
    <w:rsid w:val="00F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AA"/>
  </w:style>
  <w:style w:type="paragraph" w:styleId="Footer">
    <w:name w:val="footer"/>
    <w:basedOn w:val="Normal"/>
    <w:link w:val="FooterChar"/>
    <w:uiPriority w:val="99"/>
    <w:unhideWhenUsed/>
    <w:rsid w:val="00D8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AA"/>
  </w:style>
  <w:style w:type="paragraph" w:styleId="BalloonText">
    <w:name w:val="Balloon Text"/>
    <w:basedOn w:val="Normal"/>
    <w:link w:val="BalloonTextChar"/>
    <w:uiPriority w:val="99"/>
    <w:semiHidden/>
    <w:unhideWhenUsed/>
    <w:rsid w:val="00D8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3AA"/>
  </w:style>
  <w:style w:type="paragraph" w:styleId="Footer">
    <w:name w:val="footer"/>
    <w:basedOn w:val="Normal"/>
    <w:link w:val="FooterChar"/>
    <w:uiPriority w:val="99"/>
    <w:unhideWhenUsed/>
    <w:rsid w:val="00D8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3AA"/>
  </w:style>
  <w:style w:type="paragraph" w:styleId="BalloonText">
    <w:name w:val="Balloon Text"/>
    <w:basedOn w:val="Normal"/>
    <w:link w:val="BalloonTextChar"/>
    <w:uiPriority w:val="99"/>
    <w:semiHidden/>
    <w:unhideWhenUsed/>
    <w:rsid w:val="00D8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5743E369954A6284EB811BD66A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5E5D-AAF5-4621-A4B2-9CFB6960D582}"/>
      </w:docPartPr>
      <w:docPartBody>
        <w:p w:rsidR="0011495A" w:rsidRDefault="0084723F" w:rsidP="0084723F">
          <w:pPr>
            <w:pStyle w:val="0C5743E369954A6284EB811BD66AB3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3F"/>
    <w:rsid w:val="0011495A"/>
    <w:rsid w:val="002816CD"/>
    <w:rsid w:val="00430A88"/>
    <w:rsid w:val="0064056E"/>
    <w:rsid w:val="0084723F"/>
    <w:rsid w:val="008C4511"/>
    <w:rsid w:val="00AB5397"/>
    <w:rsid w:val="00DA25D8"/>
    <w:rsid w:val="00E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6D9A903F1D4C94B27FF4070B51AAA2">
    <w:name w:val="5C6D9A903F1D4C94B27FF4070B51AAA2"/>
    <w:rsid w:val="0084723F"/>
  </w:style>
  <w:style w:type="paragraph" w:customStyle="1" w:styleId="0C5743E369954A6284EB811BD66AB31D">
    <w:name w:val="0C5743E369954A6284EB811BD66AB31D"/>
    <w:rsid w:val="0084723F"/>
  </w:style>
  <w:style w:type="paragraph" w:customStyle="1" w:styleId="EEAE5FF986FE41009105D9B917D63E0F">
    <w:name w:val="EEAE5FF986FE41009105D9B917D63E0F"/>
    <w:rsid w:val="006405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6D9A903F1D4C94B27FF4070B51AAA2">
    <w:name w:val="5C6D9A903F1D4C94B27FF4070B51AAA2"/>
    <w:rsid w:val="0084723F"/>
  </w:style>
  <w:style w:type="paragraph" w:customStyle="1" w:styleId="0C5743E369954A6284EB811BD66AB31D">
    <w:name w:val="0C5743E369954A6284EB811BD66AB31D"/>
    <w:rsid w:val="0084723F"/>
  </w:style>
  <w:style w:type="paragraph" w:customStyle="1" w:styleId="EEAE5FF986FE41009105D9B917D63E0F">
    <w:name w:val="EEAE5FF986FE41009105D9B917D63E0F"/>
    <w:rsid w:val="00640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A019-BCF2-4F61-83AE-72EFC3A7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CATC General Meeting Apriul 30, 2016 - Pleasanton</vt:lpstr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 General Meeting April 30, 2016 - Pleasanton</dc:title>
  <dc:creator>Owner</dc:creator>
  <cp:lastModifiedBy>Owner</cp:lastModifiedBy>
  <cp:revision>2</cp:revision>
  <cp:lastPrinted>2016-07-23T04:22:00Z</cp:lastPrinted>
  <dcterms:created xsi:type="dcterms:W3CDTF">2016-07-23T04:36:00Z</dcterms:created>
  <dcterms:modified xsi:type="dcterms:W3CDTF">2016-07-23T04:36:00Z</dcterms:modified>
</cp:coreProperties>
</file>